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17A" w14:textId="77777777" w:rsidR="00307C47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06EB317D" w14:textId="38ABC769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>VZOREC POGODBE</w:t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>Priloga 3</w:t>
      </w:r>
    </w:p>
    <w:p w14:paraId="07D642EF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41D278FB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bCs w:val="0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 xml:space="preserve">Predlagani vzorec mora ponudnik izpolniti, žigosati in podpisati, s čimer potrdi, da je seznanjen z vsebino in se z njo strinja! </w:t>
      </w:r>
    </w:p>
    <w:p w14:paraId="12443219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</w:p>
    <w:p w14:paraId="5D429CB5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Javno podjetje OKOLJE Piran, d.o.o., </w:t>
      </w:r>
      <w:proofErr w:type="spellStart"/>
      <w:r w:rsidRPr="00C54C5B">
        <w:rPr>
          <w:rFonts w:ascii="Source Sans Pro" w:hAnsi="Source Sans Pro"/>
          <w:b w:val="0"/>
          <w:bCs w:val="0"/>
          <w:sz w:val="24"/>
          <w:szCs w:val="24"/>
        </w:rPr>
        <w:t>Arze</w:t>
      </w:r>
      <w:proofErr w:type="spellEnd"/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 1 b, 6330 Piran, ki ga zastopa direktor družbe mag. Neset Dulai , ID št. za DDV:SI73819174, matična številka: 5105633 (v nadaljevanju:  prodajalec)</w:t>
      </w:r>
    </w:p>
    <w:p w14:paraId="5F82AB5C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14:paraId="32F4DFEF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in</w:t>
      </w:r>
    </w:p>
    <w:p w14:paraId="773FA2CC" w14:textId="77777777" w:rsidR="00307C47" w:rsidRPr="00197D7A" w:rsidRDefault="00307C47" w:rsidP="00307C47">
      <w:pPr>
        <w:rPr>
          <w:rFonts w:ascii="Source Sans Pro" w:hAnsi="Source Sans Pro"/>
        </w:rPr>
      </w:pPr>
    </w:p>
    <w:p w14:paraId="5F55572E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___________________________________________________________________________, s sedežem v ________________________________________________________________, </w:t>
      </w:r>
    </w:p>
    <w:p w14:paraId="67FE6F47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ki ga zastopa________________________________________________________________,</w:t>
      </w:r>
    </w:p>
    <w:p w14:paraId="26FFE264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ID št. za DDV: __________________________, matična številka: _______________________ (v nadaljevanju: kupec) </w:t>
      </w:r>
    </w:p>
    <w:p w14:paraId="419CE9E0" w14:textId="77777777" w:rsidR="00307C47" w:rsidRPr="00197D7A" w:rsidRDefault="00307C47" w:rsidP="00307C47">
      <w:pPr>
        <w:rPr>
          <w:rFonts w:ascii="Source Sans Pro" w:hAnsi="Source Sans Pro"/>
        </w:rPr>
      </w:pPr>
    </w:p>
    <w:p w14:paraId="36AA2145" w14:textId="77777777" w:rsidR="00176273" w:rsidRPr="00197D7A" w:rsidRDefault="00176273" w:rsidP="00176273">
      <w:pPr>
        <w:rPr>
          <w:rFonts w:ascii="Source Sans Pro" w:hAnsi="Source Sans Pro"/>
        </w:rPr>
      </w:pPr>
      <w:r>
        <w:rPr>
          <w:rFonts w:ascii="Source Sans Pro" w:hAnsi="Source Sans Pro"/>
        </w:rPr>
        <w:t>skleneta naslednjo</w:t>
      </w:r>
    </w:p>
    <w:p w14:paraId="37CB2511" w14:textId="77777777" w:rsidR="00176273" w:rsidRPr="00197D7A" w:rsidRDefault="00176273" w:rsidP="00176273">
      <w:pPr>
        <w:rPr>
          <w:rFonts w:ascii="Source Sans Pro" w:hAnsi="Source Sans Pro"/>
        </w:rPr>
      </w:pPr>
    </w:p>
    <w:p w14:paraId="0759BE38" w14:textId="77777777" w:rsidR="00176273" w:rsidRPr="00197D7A" w:rsidRDefault="00176273" w:rsidP="00176273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PRODAJNO</w:t>
      </w:r>
      <w:r w:rsidRPr="00197D7A">
        <w:rPr>
          <w:rFonts w:ascii="Source Sans Pro" w:hAnsi="Source Sans Pro"/>
          <w:b/>
        </w:rPr>
        <w:t xml:space="preserve">   POGODBO   </w:t>
      </w:r>
    </w:p>
    <w:p w14:paraId="4C2F03CF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</w:p>
    <w:p w14:paraId="42B1EC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br/>
      </w:r>
      <w:r w:rsidRPr="00197D7A">
        <w:rPr>
          <w:rFonts w:ascii="Source Sans Pro" w:hAnsi="Source Sans Pro" w:cs="Times New Roman"/>
          <w:sz w:val="24"/>
          <w:szCs w:val="24"/>
        </w:rPr>
        <w:t>I. UVODNE DOLOČBE</w:t>
      </w:r>
    </w:p>
    <w:p w14:paraId="3ED15F79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1. člen</w:t>
      </w:r>
    </w:p>
    <w:p w14:paraId="0148686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1D9B073" w14:textId="370A0F42" w:rsidR="00307C47" w:rsidRPr="00197D7A" w:rsidRDefault="00307C47" w:rsidP="00307C47">
      <w:pPr>
        <w:pStyle w:val="NoSpacing"/>
        <w:jc w:val="both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uvodoma ugotavljata, </w:t>
      </w:r>
      <w:r w:rsidRPr="00197D7A">
        <w:rPr>
          <w:rFonts w:ascii="Source Sans Pro" w:hAnsi="Source Sans Pro"/>
          <w:sz w:val="24"/>
          <w:szCs w:val="24"/>
        </w:rPr>
        <w:t xml:space="preserve">da je Javno podjetje OKOLJE Piran, d.o.o., </w:t>
      </w:r>
      <w:proofErr w:type="spellStart"/>
      <w:r w:rsidRPr="00197D7A">
        <w:rPr>
          <w:rFonts w:ascii="Source Sans Pro" w:hAnsi="Source Sans Pro"/>
          <w:sz w:val="24"/>
          <w:szCs w:val="24"/>
        </w:rPr>
        <w:t>Arze</w:t>
      </w:r>
      <w:proofErr w:type="spellEnd"/>
      <w:r w:rsidRPr="00197D7A">
        <w:rPr>
          <w:rFonts w:ascii="Source Sans Pro" w:hAnsi="Source Sans Pro"/>
          <w:sz w:val="24"/>
          <w:szCs w:val="24"/>
        </w:rPr>
        <w:t xml:space="preserve"> 1 b, 6330 Piran, lastnik naslednjega rabljenega vozila</w:t>
      </w:r>
      <w:r w:rsidR="00BB0F22">
        <w:rPr>
          <w:rFonts w:ascii="Source Sans Pro" w:hAnsi="Source Sans Pro"/>
          <w:sz w:val="24"/>
          <w:szCs w:val="24"/>
        </w:rPr>
        <w:t>/delovnega stroja</w:t>
      </w:r>
      <w:r w:rsidRPr="00197D7A">
        <w:rPr>
          <w:rFonts w:ascii="Source Sans Pro" w:hAnsi="Source Sans Pro"/>
          <w:sz w:val="24"/>
          <w:szCs w:val="24"/>
        </w:rPr>
        <w:t xml:space="preserve">: </w:t>
      </w:r>
    </w:p>
    <w:p w14:paraId="275309B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Arial"/>
          <w:sz w:val="24"/>
          <w:szCs w:val="24"/>
        </w:rPr>
      </w:pPr>
    </w:p>
    <w:p w14:paraId="37A9746C" w14:textId="77777777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-----------------------------------------------------</w:t>
      </w:r>
    </w:p>
    <w:p w14:paraId="7AE42820" w14:textId="4567ED81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bilo Javno zbiranje ponudb za prodajo rabljenega vozila</w:t>
      </w:r>
      <w:r w:rsidR="00BB0F22">
        <w:rPr>
          <w:rFonts w:ascii="Source Sans Pro" w:hAnsi="Source Sans Pro" w:cs="Arial"/>
        </w:rPr>
        <w:t>/delovnega stroja</w:t>
      </w:r>
      <w:r w:rsidRPr="00197D7A">
        <w:rPr>
          <w:rFonts w:ascii="Source Sans Pro" w:hAnsi="Source Sans Pro" w:cs="Arial"/>
        </w:rPr>
        <w:t xml:space="preserve"> objavljeno dne …………………… na spletnih straneh Javnega podjetja OKOLJE Piran, d.o.o., www.okoljepiran.si,</w:t>
      </w:r>
    </w:p>
    <w:p w14:paraId="1DE44C1D" w14:textId="77777777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 kupec izbran kot najugodnejši ponudnik s sklepom št.: __________, z dne _________ in je ponudil ________________ EUR z DDV.</w:t>
      </w:r>
    </w:p>
    <w:p w14:paraId="5A48AB0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5479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12839D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II. PREDMET POGODBE</w:t>
      </w:r>
    </w:p>
    <w:p w14:paraId="7F4063C4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2. člen</w:t>
      </w:r>
    </w:p>
    <w:p w14:paraId="644054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30633A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Predmet pogodbe je prodaja in nakup: </w:t>
      </w:r>
    </w:p>
    <w:p w14:paraId="6FF872AB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95404A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…………………………………………………………………………………………………………..…</w:t>
      </w:r>
    </w:p>
    <w:p w14:paraId="17426DBB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36491A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6A785F3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6E9E1B4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lastRenderedPageBreak/>
        <w:t>III. POGODBENA CENA</w:t>
      </w:r>
    </w:p>
    <w:p w14:paraId="70B8014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584819E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3. člen</w:t>
      </w:r>
    </w:p>
    <w:p w14:paraId="776D725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C7B198" w14:textId="184025B0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Pogodbena cena za rabljeno vozilo  iz 2. člena te pogodbe znaša ______________ EUR</w:t>
      </w:r>
      <w:r w:rsidR="005F58D8">
        <w:rPr>
          <w:rFonts w:ascii="Source Sans Pro" w:hAnsi="Source Sans Pro" w:cs="Times New Roman"/>
          <w:sz w:val="24"/>
          <w:szCs w:val="24"/>
        </w:rPr>
        <w:t xml:space="preserve"> Z DDV</w:t>
      </w:r>
      <w:r w:rsidRPr="00197D7A">
        <w:rPr>
          <w:rFonts w:ascii="Source Sans Pro" w:hAnsi="Source Sans Pro" w:cs="Times New Roman"/>
          <w:sz w:val="24"/>
          <w:szCs w:val="24"/>
        </w:rPr>
        <w:t xml:space="preserve"> (z besedo:</w:t>
      </w:r>
    </w:p>
    <w:p w14:paraId="53F4ED2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63B08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__________________________________________________________ eurov _____/100).</w:t>
      </w:r>
    </w:p>
    <w:p w14:paraId="51C892F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6BAD78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Cena velja franko zbirni center Dragonja .</w:t>
      </w:r>
    </w:p>
    <w:p w14:paraId="18EB796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C9CA3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Znesek iz prvega odstavka tega člena nakaže kupec na transakcijski račun prodajalca: SI56 1010 0003 2414 679 pri Banki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Intesa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Sanpaolo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d.d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>, v osmih dneh od dneva sklenitve pogodbe.</w:t>
      </w:r>
    </w:p>
    <w:p w14:paraId="4048C6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2E311E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Varščina se všteje v ceno.</w:t>
      </w:r>
    </w:p>
    <w:p w14:paraId="1C33A13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3BBA47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Pogodbeni stranki  se sporazumeta, da vse javne dajatve, ki so povezane s prodajo rabljenega vozila, stroški prepisa in vsi ostali stroški bremenijo kupca.</w:t>
      </w:r>
    </w:p>
    <w:p w14:paraId="50A0AC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F137E8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 za bremen prosti prenos vozila.</w:t>
      </w:r>
    </w:p>
    <w:p w14:paraId="69E929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F746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781879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IV. IZROČITEV</w:t>
      </w:r>
    </w:p>
    <w:p w14:paraId="0F3A4142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4. člen</w:t>
      </w:r>
    </w:p>
    <w:p w14:paraId="48E63F5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417E5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 podpisom te pogodbe potrjuje, da mu je stanje predmeta pogodbe poznano in se glede jamstva za napake odpoveduje zahtevkom do prodajalca.</w:t>
      </w:r>
    </w:p>
    <w:p w14:paraId="63BB5A1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7C4F4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se zaveže opraviti spremembo lastništva vozila v 15 dneh od sklenitve pogodbe.</w:t>
      </w:r>
    </w:p>
    <w:p w14:paraId="2CF9C9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C399D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izroči kupcu vozilo iz 2. člena te pogodbe v posest po plačilu celotne kupnine in vseh stroškov.</w:t>
      </w:r>
    </w:p>
    <w:p w14:paraId="3BF13DF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E338C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se zaveže prevzeti in odpeljati vozilo na lokaciji Javno podjetje OKOLJE Piran, d.o.o., Zbirni center Dragonja, najkasneje v roku petih delovnih dni po plačilu celotne kupnine in stroškov prepisa.</w:t>
      </w:r>
    </w:p>
    <w:p w14:paraId="1805CA11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6E498A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125A24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V. JAMČEVANJE</w:t>
      </w:r>
    </w:p>
    <w:p w14:paraId="0BCE544F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5. člen</w:t>
      </w:r>
    </w:p>
    <w:p w14:paraId="0585132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D3B5D7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za prodano vozilo iz 2. člena te pogodbe jamči bremen prost prenos lastninske</w:t>
      </w:r>
    </w:p>
    <w:p w14:paraId="099D57DE" w14:textId="29C46965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pravice na kupca.</w:t>
      </w:r>
      <w:r w:rsidR="00BB0F22">
        <w:rPr>
          <w:rFonts w:ascii="Source Sans Pro" w:hAnsi="Source Sans Pro" w:cs="Times New Roman"/>
          <w:sz w:val="24"/>
          <w:szCs w:val="24"/>
        </w:rPr>
        <w:t xml:space="preserve">  </w:t>
      </w:r>
    </w:p>
    <w:p w14:paraId="744082C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se sklepa po načelu »videno – kupljeno«, zato kupec nima pravice uveljavljati kasnejših reklamacij.</w:t>
      </w:r>
    </w:p>
    <w:p w14:paraId="69E6607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61084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jamči, da mu niso znane skrite napake.</w:t>
      </w:r>
    </w:p>
    <w:p w14:paraId="02C4CF07" w14:textId="77777777" w:rsidR="00307C47" w:rsidRDefault="00307C47" w:rsidP="00307C47">
      <w:pPr>
        <w:rPr>
          <w:rFonts w:ascii="Source Sans Pro" w:hAnsi="Source Sans Pro"/>
        </w:rPr>
      </w:pPr>
    </w:p>
    <w:p w14:paraId="35E89F5E" w14:textId="77777777" w:rsidR="00307C47" w:rsidRDefault="00307C47" w:rsidP="00307C47">
      <w:pPr>
        <w:rPr>
          <w:rFonts w:ascii="Source Sans Pro" w:hAnsi="Source Sans Pro"/>
        </w:rPr>
      </w:pPr>
    </w:p>
    <w:p w14:paraId="23A5FACB" w14:textId="77777777" w:rsidR="00307C47" w:rsidRPr="00197D7A" w:rsidRDefault="00307C47" w:rsidP="00307C47">
      <w:pPr>
        <w:rPr>
          <w:rFonts w:ascii="Source Sans Pro" w:hAnsi="Source Sans Pro"/>
        </w:rPr>
      </w:pPr>
    </w:p>
    <w:p w14:paraId="5346E562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VI. RAZVEZA POGODBE</w:t>
      </w:r>
    </w:p>
    <w:p w14:paraId="61DAB007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  <w:r w:rsidRPr="00197D7A">
        <w:rPr>
          <w:rFonts w:ascii="Source Sans Pro" w:hAnsi="Source Sans Pro"/>
          <w:b/>
        </w:rPr>
        <w:t>6. člen</w:t>
      </w:r>
    </w:p>
    <w:p w14:paraId="1D9FDBB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8BC5618" w14:textId="77777777" w:rsidR="00307C47" w:rsidRPr="00197D7A" w:rsidRDefault="00307C47" w:rsidP="00307C47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lahko odstopi od pogodbe, če kupec ne plača kupnine v dogovorjenem roku.</w:t>
      </w:r>
    </w:p>
    <w:p w14:paraId="0C3F98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EB939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Plačilo kupnine v roku, kot izhaja iz prejšnjega odstavka je bistvena sestavina pogodbe, v primeru, da kupnina ne bo plačana v dogovorjenem roku, je pogodba razvezana po samem zakonu.</w:t>
      </w:r>
    </w:p>
    <w:p w14:paraId="22EF7D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8BDF43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Naročnik ima pravico zadržati plačano varščino, če izbrani ponudnik ne plača kupnine v roku ter posledično razdreti pogodbo oziroma odstopiti od pogodbe</w:t>
      </w:r>
    </w:p>
    <w:p w14:paraId="0A4FA28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C1ACAC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PROTIKORUPCIJSKA KLAVZULA</w:t>
      </w:r>
    </w:p>
    <w:p w14:paraId="1AE1A41C" w14:textId="77777777" w:rsidR="00307C47" w:rsidRPr="00197D7A" w:rsidRDefault="00307C47" w:rsidP="00307C47">
      <w:pPr>
        <w:pStyle w:val="BodyText"/>
        <w:numPr>
          <w:ilvl w:val="0"/>
          <w:numId w:val="28"/>
        </w:numPr>
        <w:spacing w:line="240" w:lineRule="auto"/>
        <w:jc w:val="center"/>
        <w:rPr>
          <w:rFonts w:ascii="Source Sans Pro" w:hAnsi="Source Sans Pro" w:cstheme="minorHAnsi"/>
          <w:b/>
          <w:szCs w:val="24"/>
        </w:rPr>
      </w:pPr>
      <w:r w:rsidRPr="00197D7A">
        <w:rPr>
          <w:rFonts w:ascii="Source Sans Pro" w:hAnsi="Source Sans Pro" w:cstheme="minorHAnsi"/>
          <w:b/>
          <w:szCs w:val="24"/>
        </w:rPr>
        <w:t>člen</w:t>
      </w:r>
    </w:p>
    <w:p w14:paraId="5D619705" w14:textId="77777777" w:rsidR="00307C47" w:rsidRPr="00197D7A" w:rsidRDefault="00307C47" w:rsidP="00307C47">
      <w:pPr>
        <w:jc w:val="both"/>
        <w:rPr>
          <w:rFonts w:ascii="Source Sans Pro" w:hAnsi="Source Sans Pro" w:cstheme="minorHAnsi"/>
        </w:rPr>
      </w:pPr>
    </w:p>
    <w:p w14:paraId="03EB7449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Vse ostale pravice in obveznosti, ki izhajajo iz razmerja med pogodbenima strankama in niso dogovorjeno s to pogodbo, ureja zakon.</w:t>
      </w:r>
    </w:p>
    <w:p w14:paraId="7AD8C359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Pogodbo morata pogodbeni stranki razdreti pisno z navedbo razloga ali razlogov, zaradi katerih pogodbo razdirata. Ne glede na to, katera od pogodbenih strank pogodbo razdira, je odpovedni rok dva meseca.</w:t>
      </w:r>
    </w:p>
    <w:p w14:paraId="68CB1B53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Pogodba je nična, če  kdo v imenu in na račun druge pogodbene stranke, predstavniku ali posredniku naročnika obljubi, ponudi ali da kakšno nedovoljeno korist za:</w:t>
      </w:r>
    </w:p>
    <w:p w14:paraId="52E431DE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pridobitev posla ali</w:t>
      </w:r>
    </w:p>
    <w:p w14:paraId="1759EF03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sklenitev posla pod ugodnejšimi pogoji ali</w:t>
      </w:r>
    </w:p>
    <w:p w14:paraId="7033060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opustitev dolžnega nadzora nad izvajanjem pogodbenih obveznosti ali</w:t>
      </w:r>
    </w:p>
    <w:p w14:paraId="707A2BE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drugo ravnanje ali opustitev, s katerim je naročniku povzročena škoda ali je omogočena pridobitev nedovoljene koristi predstavniku naročnika, posredniku naročnika, drugi pogodbeni stranki ali njenemu predstavniku, zastopniku, posredniku.</w:t>
      </w:r>
    </w:p>
    <w:p w14:paraId="19F2369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C24652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B49EC3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KONČNE DOLOČBE</w:t>
      </w:r>
    </w:p>
    <w:p w14:paraId="7DF748C0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8. člen</w:t>
      </w:r>
    </w:p>
    <w:p w14:paraId="12AEE0F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9FA31D6" w14:textId="4959112D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Skrbnik pogodbe na strani prodajalca je Sandra Martinčič Loboda</w:t>
      </w:r>
      <w:r w:rsidR="005F58D8">
        <w:rPr>
          <w:rFonts w:ascii="Source Sans Pro" w:hAnsi="Source Sans Pro" w:cs="Times New Roman"/>
          <w:sz w:val="24"/>
          <w:szCs w:val="24"/>
        </w:rPr>
        <w:t>, s strani kupca pa ………………………</w:t>
      </w:r>
    </w:p>
    <w:p w14:paraId="6E56B61B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F952212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6748D48B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700EC7B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Morebitne spore iz te pogodbe bosta pogodbeni stranki reševali sporazumno, v kolikor to ne bo mogoče pa pred stvarno in krajevno pristojnim sodiščem.</w:t>
      </w:r>
    </w:p>
    <w:p w14:paraId="020F9A0F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B2AC5F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F97B76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08021278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528B4CB3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stopi v veljavo z dnem podpisa obeh pogodbenih strank.</w:t>
      </w:r>
    </w:p>
    <w:p w14:paraId="6C8ACB9C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289513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B650D8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50A575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C5055C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 xml:space="preserve">11. člen </w:t>
      </w:r>
    </w:p>
    <w:p w14:paraId="796B7E1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BD08F1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je sestavljena v štirih (4) enakih izvodih, od katerih prejme prodajalec dva (2) izvoda, dva (2) izvoda pa kupec.</w:t>
      </w:r>
    </w:p>
    <w:p w14:paraId="7B0D7C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F63C35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149CDA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76257F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2D5FE6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 Piranu, dne __________</w:t>
      </w:r>
    </w:p>
    <w:p w14:paraId="068D23B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Št.: ………………………….</w:t>
      </w:r>
    </w:p>
    <w:p w14:paraId="6FA0C2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48309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D7D051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9ABE75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03852D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BCDD62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KUPEC: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PRODAJALEC:</w:t>
      </w:r>
    </w:p>
    <w:p w14:paraId="729D287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25B849" w14:textId="77777777" w:rsidR="00307C47" w:rsidRP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307C47">
        <w:rPr>
          <w:rFonts w:ascii="Source Sans Pro" w:hAnsi="Source Sans Pro" w:cs="Times New Roman"/>
          <w:sz w:val="24"/>
          <w:szCs w:val="24"/>
        </w:rPr>
        <w:t xml:space="preserve">______ _______________________           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Javno podjetje OKOLJE Piran, d.o.o., ______________________________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 direktor </w:t>
      </w:r>
    </w:p>
    <w:p w14:paraId="4C1B7E18" w14:textId="77777777" w:rsidR="00307C47" w:rsidRPr="00307C47" w:rsidRDefault="00307C47" w:rsidP="00307C47">
      <w:pPr>
        <w:pStyle w:val="BodyText"/>
        <w:rPr>
          <w:rFonts w:ascii="Source Sans Pro" w:hAnsi="Source Sans Pro" w:cs="Tahoma"/>
          <w:szCs w:val="24"/>
          <w:lang w:val="sk-SK"/>
        </w:rPr>
      </w:pPr>
      <w:r w:rsidRPr="00307C47">
        <w:rPr>
          <w:rFonts w:ascii="Source Sans Pro" w:hAnsi="Source Sans Pro"/>
          <w:szCs w:val="24"/>
        </w:rPr>
        <w:t>______________________________</w:t>
      </w:r>
      <w:r w:rsidRPr="00307C47">
        <w:rPr>
          <w:rFonts w:ascii="Source Sans Pro" w:hAnsi="Source Sans Pro"/>
          <w:szCs w:val="24"/>
        </w:rPr>
        <w:tab/>
      </w:r>
      <w:r w:rsidRPr="00307C47">
        <w:rPr>
          <w:rFonts w:ascii="Source Sans Pro" w:hAnsi="Source Sans Pro"/>
          <w:szCs w:val="24"/>
        </w:rPr>
        <w:tab/>
        <w:t xml:space="preserve">         </w:t>
      </w:r>
      <w:r w:rsidRPr="00307C47">
        <w:rPr>
          <w:rFonts w:ascii="Source Sans Pro" w:hAnsi="Source Sans Pro" w:cs="Tahoma"/>
          <w:szCs w:val="24"/>
          <w:lang w:val="sk-SK"/>
        </w:rPr>
        <w:t>mag. Neset Dulai</w:t>
      </w:r>
    </w:p>
    <w:p w14:paraId="1E12D714" w14:textId="55C133B0" w:rsidR="00307C47" w:rsidRPr="00852C8F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</w:p>
    <w:sectPr w:rsidR="00307C47" w:rsidRPr="00852C8F" w:rsidSect="00803C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0E67" w14:textId="77777777" w:rsidR="00C3133B" w:rsidRDefault="00C3133B" w:rsidP="00A05ABC">
      <w:r>
        <w:separator/>
      </w:r>
    </w:p>
  </w:endnote>
  <w:endnote w:type="continuationSeparator" w:id="0">
    <w:p w14:paraId="1C7938B5" w14:textId="77777777" w:rsidR="00C3133B" w:rsidRDefault="00C3133B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6124" w14:textId="77777777" w:rsidR="00805240" w:rsidRDefault="0080524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CB2EF4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F119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0FEC32F6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736BC9E7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8105" w14:textId="77777777" w:rsidR="00C3133B" w:rsidRDefault="00C3133B" w:rsidP="00A05ABC">
      <w:r>
        <w:separator/>
      </w:r>
    </w:p>
  </w:footnote>
  <w:footnote w:type="continuationSeparator" w:id="0">
    <w:p w14:paraId="59F1D079" w14:textId="77777777" w:rsidR="00C3133B" w:rsidRDefault="00C3133B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3055" w14:textId="77777777" w:rsidR="00E408A8" w:rsidRDefault="00E408A8" w:rsidP="00C3231A">
    <w:pPr>
      <w:jc w:val="right"/>
      <w:rPr>
        <w:rFonts w:ascii="Arial" w:hAnsi="Arial" w:cs="Arial"/>
        <w:b/>
        <w:sz w:val="16"/>
        <w:szCs w:val="16"/>
      </w:rPr>
    </w:pPr>
  </w:p>
  <w:p w14:paraId="34ADD963" w14:textId="77777777" w:rsidR="00E408A8" w:rsidRDefault="00E408A8" w:rsidP="006E73BD">
    <w:pPr>
      <w:jc w:val="right"/>
      <w:rPr>
        <w:rFonts w:ascii="Arial" w:hAnsi="Arial" w:cs="Arial"/>
        <w:b/>
        <w:sz w:val="16"/>
        <w:szCs w:val="16"/>
      </w:rPr>
    </w:pPr>
  </w:p>
  <w:p w14:paraId="0C7980C3" w14:textId="77777777" w:rsidR="00E408A8" w:rsidRPr="004866F6" w:rsidRDefault="00E408A8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7E4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78367A71" wp14:editId="5D044419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189"/>
    <w:multiLevelType w:val="hybridMultilevel"/>
    <w:tmpl w:val="EDBA8252"/>
    <w:lvl w:ilvl="0" w:tplc="26ACE886">
      <w:start w:val="3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00"/>
    <w:multiLevelType w:val="multilevel"/>
    <w:tmpl w:val="E4A429C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6570E5"/>
    <w:multiLevelType w:val="multilevel"/>
    <w:tmpl w:val="31001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62E01"/>
    <w:multiLevelType w:val="singleLevel"/>
    <w:tmpl w:val="18084810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4" w15:restartNumberingAfterBreak="0">
    <w:nsid w:val="08CF0EE1"/>
    <w:multiLevelType w:val="hybridMultilevel"/>
    <w:tmpl w:val="FD1CB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647C"/>
    <w:multiLevelType w:val="hybridMultilevel"/>
    <w:tmpl w:val="85A8F5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13E2B"/>
    <w:multiLevelType w:val="hybridMultilevel"/>
    <w:tmpl w:val="B6C8B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41A9"/>
    <w:multiLevelType w:val="hybridMultilevel"/>
    <w:tmpl w:val="85DA9AEC"/>
    <w:lvl w:ilvl="0" w:tplc="C7082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600F9"/>
    <w:multiLevelType w:val="hybridMultilevel"/>
    <w:tmpl w:val="5770CA84"/>
    <w:lvl w:ilvl="0" w:tplc="45F2B0C0">
      <w:start w:val="3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74F74"/>
    <w:multiLevelType w:val="hybridMultilevel"/>
    <w:tmpl w:val="EDBA8252"/>
    <w:lvl w:ilvl="0" w:tplc="26ACE886">
      <w:numFmt w:val="decimal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12FB"/>
    <w:multiLevelType w:val="hybridMultilevel"/>
    <w:tmpl w:val="99444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2BF4"/>
    <w:multiLevelType w:val="hybridMultilevel"/>
    <w:tmpl w:val="10561E20"/>
    <w:lvl w:ilvl="0" w:tplc="1428B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634A5"/>
    <w:multiLevelType w:val="hybridMultilevel"/>
    <w:tmpl w:val="8ACA0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6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11C9B"/>
    <w:multiLevelType w:val="hybridMultilevel"/>
    <w:tmpl w:val="7CB48B20"/>
    <w:lvl w:ilvl="0" w:tplc="A5CE3A42">
      <w:numFmt w:val="deci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387"/>
    <w:multiLevelType w:val="hybridMultilevel"/>
    <w:tmpl w:val="F1A8739E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1A52"/>
    <w:multiLevelType w:val="hybridMultilevel"/>
    <w:tmpl w:val="1BB2D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B8F"/>
    <w:multiLevelType w:val="hybridMultilevel"/>
    <w:tmpl w:val="89D64A66"/>
    <w:lvl w:ilvl="0" w:tplc="F5822E2A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4FF24A4"/>
    <w:multiLevelType w:val="hybridMultilevel"/>
    <w:tmpl w:val="D8B670F8"/>
    <w:lvl w:ilvl="0" w:tplc="44D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29CA"/>
    <w:multiLevelType w:val="hybridMultilevel"/>
    <w:tmpl w:val="8136874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40E65"/>
    <w:multiLevelType w:val="hybridMultilevel"/>
    <w:tmpl w:val="AB3005F4"/>
    <w:lvl w:ilvl="0" w:tplc="28B071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62"/>
    <w:multiLevelType w:val="singleLevel"/>
    <w:tmpl w:val="C59A2A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8FB6826"/>
    <w:multiLevelType w:val="hybridMultilevel"/>
    <w:tmpl w:val="36F0E8B0"/>
    <w:lvl w:ilvl="0" w:tplc="0424000F">
      <w:start w:val="1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193"/>
    <w:multiLevelType w:val="hybridMultilevel"/>
    <w:tmpl w:val="807450EE"/>
    <w:lvl w:ilvl="0" w:tplc="76147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4A3A"/>
    <w:multiLevelType w:val="hybridMultilevel"/>
    <w:tmpl w:val="4D2882A6"/>
    <w:lvl w:ilvl="0" w:tplc="89ECC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5485B"/>
    <w:multiLevelType w:val="hybridMultilevel"/>
    <w:tmpl w:val="7CB48B20"/>
    <w:lvl w:ilvl="0" w:tplc="A5CE3A42">
      <w:start w:val="6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4E49"/>
    <w:multiLevelType w:val="hybridMultilevel"/>
    <w:tmpl w:val="2FDC7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66E9"/>
    <w:multiLevelType w:val="hybridMultilevel"/>
    <w:tmpl w:val="91944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58150">
    <w:abstractNumId w:val="0"/>
  </w:num>
  <w:num w:numId="2" w16cid:durableId="468938017">
    <w:abstractNumId w:val="12"/>
  </w:num>
  <w:num w:numId="3" w16cid:durableId="109125715">
    <w:abstractNumId w:val="14"/>
  </w:num>
  <w:num w:numId="4" w16cid:durableId="1507205486">
    <w:abstractNumId w:val="18"/>
  </w:num>
  <w:num w:numId="5" w16cid:durableId="787240608">
    <w:abstractNumId w:val="17"/>
  </w:num>
  <w:num w:numId="6" w16cid:durableId="1531411817">
    <w:abstractNumId w:val="10"/>
  </w:num>
  <w:num w:numId="7" w16cid:durableId="292954632">
    <w:abstractNumId w:val="15"/>
  </w:num>
  <w:num w:numId="8" w16cid:durableId="1061708324">
    <w:abstractNumId w:val="26"/>
  </w:num>
  <w:num w:numId="9" w16cid:durableId="691764449">
    <w:abstractNumId w:val="5"/>
  </w:num>
  <w:num w:numId="10" w16cid:durableId="1554272916">
    <w:abstractNumId w:val="24"/>
  </w:num>
  <w:num w:numId="11" w16cid:durableId="1784153968">
    <w:abstractNumId w:val="13"/>
  </w:num>
  <w:num w:numId="12" w16cid:durableId="811480613">
    <w:abstractNumId w:val="9"/>
  </w:num>
  <w:num w:numId="13" w16cid:durableId="1827475931">
    <w:abstractNumId w:val="23"/>
  </w:num>
  <w:num w:numId="14" w16cid:durableId="1685404255">
    <w:abstractNumId w:val="11"/>
  </w:num>
  <w:num w:numId="15" w16cid:durableId="1256792074">
    <w:abstractNumId w:val="22"/>
  </w:num>
  <w:num w:numId="16" w16cid:durableId="51920426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811057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1669437">
    <w:abstractNumId w:val="6"/>
  </w:num>
  <w:num w:numId="19" w16cid:durableId="939412540">
    <w:abstractNumId w:val="25"/>
  </w:num>
  <w:num w:numId="20" w16cid:durableId="1124538650">
    <w:abstractNumId w:val="20"/>
  </w:num>
  <w:num w:numId="21" w16cid:durableId="968630996">
    <w:abstractNumId w:val="3"/>
  </w:num>
  <w:num w:numId="22" w16cid:durableId="1342930895">
    <w:abstractNumId w:val="1"/>
  </w:num>
  <w:num w:numId="23" w16cid:durableId="2131700193">
    <w:abstractNumId w:val="16"/>
  </w:num>
  <w:num w:numId="24" w16cid:durableId="1677419190">
    <w:abstractNumId w:val="19"/>
  </w:num>
  <w:num w:numId="25" w16cid:durableId="795296443">
    <w:abstractNumId w:val="4"/>
  </w:num>
  <w:num w:numId="26" w16cid:durableId="1771579282">
    <w:abstractNumId w:val="2"/>
  </w:num>
  <w:num w:numId="27" w16cid:durableId="174078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9261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4"/>
    <w:rsid w:val="00020E5B"/>
    <w:rsid w:val="000505DC"/>
    <w:rsid w:val="00056969"/>
    <w:rsid w:val="00057D2E"/>
    <w:rsid w:val="0006670B"/>
    <w:rsid w:val="00071422"/>
    <w:rsid w:val="0009233B"/>
    <w:rsid w:val="000E7B59"/>
    <w:rsid w:val="000F4055"/>
    <w:rsid w:val="00132C6D"/>
    <w:rsid w:val="0016213C"/>
    <w:rsid w:val="00176273"/>
    <w:rsid w:val="001A667A"/>
    <w:rsid w:val="001B54FE"/>
    <w:rsid w:val="001C27CD"/>
    <w:rsid w:val="00250275"/>
    <w:rsid w:val="002745A5"/>
    <w:rsid w:val="0029639D"/>
    <w:rsid w:val="00296D03"/>
    <w:rsid w:val="0029723F"/>
    <w:rsid w:val="002C5D21"/>
    <w:rsid w:val="002C7B64"/>
    <w:rsid w:val="002E475F"/>
    <w:rsid w:val="00307C47"/>
    <w:rsid w:val="003236B1"/>
    <w:rsid w:val="0033011D"/>
    <w:rsid w:val="00345191"/>
    <w:rsid w:val="0036526B"/>
    <w:rsid w:val="003734D1"/>
    <w:rsid w:val="00393403"/>
    <w:rsid w:val="00397C51"/>
    <w:rsid w:val="003C0C05"/>
    <w:rsid w:val="003D1D53"/>
    <w:rsid w:val="003D4C83"/>
    <w:rsid w:val="004209D8"/>
    <w:rsid w:val="00422735"/>
    <w:rsid w:val="00431CCB"/>
    <w:rsid w:val="004745B1"/>
    <w:rsid w:val="00480D81"/>
    <w:rsid w:val="00496365"/>
    <w:rsid w:val="004A2508"/>
    <w:rsid w:val="004A44B3"/>
    <w:rsid w:val="00524004"/>
    <w:rsid w:val="005373AA"/>
    <w:rsid w:val="00546255"/>
    <w:rsid w:val="005558AD"/>
    <w:rsid w:val="00556A7A"/>
    <w:rsid w:val="0056737C"/>
    <w:rsid w:val="00582BBD"/>
    <w:rsid w:val="005965E6"/>
    <w:rsid w:val="005C2120"/>
    <w:rsid w:val="005C6958"/>
    <w:rsid w:val="005F58D8"/>
    <w:rsid w:val="00604DB2"/>
    <w:rsid w:val="00607AEF"/>
    <w:rsid w:val="00611979"/>
    <w:rsid w:val="0063725A"/>
    <w:rsid w:val="00647277"/>
    <w:rsid w:val="006833B7"/>
    <w:rsid w:val="00691850"/>
    <w:rsid w:val="00697D55"/>
    <w:rsid w:val="006B0C27"/>
    <w:rsid w:val="006D7549"/>
    <w:rsid w:val="006E38BC"/>
    <w:rsid w:val="007028B5"/>
    <w:rsid w:val="007059DF"/>
    <w:rsid w:val="0070716A"/>
    <w:rsid w:val="00726B4A"/>
    <w:rsid w:val="00754264"/>
    <w:rsid w:val="007674CE"/>
    <w:rsid w:val="00803CFB"/>
    <w:rsid w:val="00805240"/>
    <w:rsid w:val="00845E55"/>
    <w:rsid w:val="008506F0"/>
    <w:rsid w:val="00852C8F"/>
    <w:rsid w:val="008556AD"/>
    <w:rsid w:val="00864A4E"/>
    <w:rsid w:val="008910F4"/>
    <w:rsid w:val="008A018F"/>
    <w:rsid w:val="00911156"/>
    <w:rsid w:val="00914DB0"/>
    <w:rsid w:val="00952426"/>
    <w:rsid w:val="00986271"/>
    <w:rsid w:val="00986832"/>
    <w:rsid w:val="009A1197"/>
    <w:rsid w:val="009A1800"/>
    <w:rsid w:val="009B2B8A"/>
    <w:rsid w:val="00A00151"/>
    <w:rsid w:val="00A05ABC"/>
    <w:rsid w:val="00A26FA3"/>
    <w:rsid w:val="00AA1331"/>
    <w:rsid w:val="00AA1D0F"/>
    <w:rsid w:val="00B0515E"/>
    <w:rsid w:val="00B14D7D"/>
    <w:rsid w:val="00B45597"/>
    <w:rsid w:val="00B908AE"/>
    <w:rsid w:val="00BB0F22"/>
    <w:rsid w:val="00BC12ED"/>
    <w:rsid w:val="00C12D8F"/>
    <w:rsid w:val="00C135F5"/>
    <w:rsid w:val="00C17CE4"/>
    <w:rsid w:val="00C30DD5"/>
    <w:rsid w:val="00C3133B"/>
    <w:rsid w:val="00C43431"/>
    <w:rsid w:val="00CB3C88"/>
    <w:rsid w:val="00CD6C2B"/>
    <w:rsid w:val="00CE4F61"/>
    <w:rsid w:val="00CF0ABF"/>
    <w:rsid w:val="00CF23BA"/>
    <w:rsid w:val="00D108B8"/>
    <w:rsid w:val="00DA053D"/>
    <w:rsid w:val="00DC167A"/>
    <w:rsid w:val="00DC4B2C"/>
    <w:rsid w:val="00DD135C"/>
    <w:rsid w:val="00DD57D6"/>
    <w:rsid w:val="00E03789"/>
    <w:rsid w:val="00E12B0E"/>
    <w:rsid w:val="00E32DA6"/>
    <w:rsid w:val="00E408A8"/>
    <w:rsid w:val="00E45B42"/>
    <w:rsid w:val="00E47A74"/>
    <w:rsid w:val="00E973BB"/>
    <w:rsid w:val="00EB5B38"/>
    <w:rsid w:val="00EF135F"/>
    <w:rsid w:val="00EF258E"/>
    <w:rsid w:val="00F32A15"/>
    <w:rsid w:val="00F34537"/>
    <w:rsid w:val="00F620FA"/>
    <w:rsid w:val="00F64621"/>
    <w:rsid w:val="00FA3859"/>
    <w:rsid w:val="00FB43E6"/>
    <w:rsid w:val="00FC1312"/>
    <w:rsid w:val="00FE2B1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5DA0"/>
  <w15:chartTrackingRefBased/>
  <w15:docId w15:val="{50C173D3-B034-4E8B-B847-76E5207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Heading2">
    <w:name w:val="heading 2"/>
    <w:basedOn w:val="Normal"/>
    <w:link w:val="Heading2Char"/>
    <w:qFormat/>
    <w:rsid w:val="00C17CE4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17CE4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BodyText">
    <w:name w:val="Body Text"/>
    <w:aliases w:val="notranji text"/>
    <w:basedOn w:val="Normal"/>
    <w:link w:val="BodyTextChar"/>
    <w:rsid w:val="00C17CE4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notranji text Char"/>
    <w:basedOn w:val="DefaultParagraphFont"/>
    <w:link w:val="BodyText"/>
    <w:rsid w:val="00C17CE4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C17CE4"/>
    <w:pPr>
      <w:ind w:left="708"/>
    </w:pPr>
    <w:rPr>
      <w:rFonts w:ascii="Times New Roman" w:hAnsi="Times New Roman"/>
    </w:rPr>
  </w:style>
  <w:style w:type="character" w:customStyle="1" w:styleId="ListParagraphChar">
    <w:name w:val="List Paragraph Char"/>
    <w:aliases w:val="Odstavek seznama_IP Char,Seznam_IP_1 Char"/>
    <w:link w:val="ListParagraph"/>
    <w:uiPriority w:val="34"/>
    <w:rsid w:val="00C17CE4"/>
    <w:rPr>
      <w:rFonts w:ascii="Times New Roman" w:eastAsia="Times New Roman" w:hAnsi="Times New Roman" w:cs="Times New Roman"/>
      <w:lang w:val="sl-SI" w:eastAsia="sl-SI"/>
    </w:rPr>
  </w:style>
  <w:style w:type="paragraph" w:customStyle="1" w:styleId="Default">
    <w:name w:val="Default"/>
    <w:rsid w:val="00C17CE4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  <w:style w:type="paragraph" w:customStyle="1" w:styleId="DOPIS11ArialN">
    <w:name w:val="DOPIS11ArialN"/>
    <w:basedOn w:val="Normal"/>
    <w:rsid w:val="00852C8F"/>
    <w:pPr>
      <w:framePr w:hSpace="181" w:vSpace="181" w:wrap="notBeside" w:vAnchor="text" w:hAnchor="text" w:y="1"/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Title1">
    <w:name w:val="Title 1"/>
    <w:basedOn w:val="Normal"/>
    <w:qFormat/>
    <w:rsid w:val="00852C8F"/>
    <w:pPr>
      <w:spacing w:after="60" w:line="276" w:lineRule="auto"/>
    </w:pPr>
    <w:rPr>
      <w:rFonts w:ascii="Gotham Light" w:hAnsi="Gotham Light"/>
      <w:sz w:val="22"/>
      <w:szCs w:val="20"/>
      <w:lang w:eastAsia="en-US"/>
    </w:rPr>
  </w:style>
  <w:style w:type="paragraph" w:customStyle="1" w:styleId="Title2">
    <w:name w:val="Title 2"/>
    <w:basedOn w:val="Normal"/>
    <w:qFormat/>
    <w:rsid w:val="00852C8F"/>
    <w:pPr>
      <w:spacing w:after="60" w:line="276" w:lineRule="auto"/>
    </w:pPr>
    <w:rPr>
      <w:rFonts w:ascii="Gotham Light" w:hAnsi="Gotham Light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85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9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6</cp:revision>
  <cp:lastPrinted>2023-01-09T08:16:00Z</cp:lastPrinted>
  <dcterms:created xsi:type="dcterms:W3CDTF">2023-08-21T08:59:00Z</dcterms:created>
  <dcterms:modified xsi:type="dcterms:W3CDTF">2023-08-24T11:48:00Z</dcterms:modified>
</cp:coreProperties>
</file>