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D7A" w:rsidRPr="00197D7A" w:rsidRDefault="00197D7A" w:rsidP="00197D7A">
      <w:pPr>
        <w:pStyle w:val="Heading2"/>
        <w:jc w:val="left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>VZOREC POGODBE</w:t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Pr="00197D7A">
        <w:rPr>
          <w:rFonts w:ascii="Source Sans Pro" w:hAnsi="Source Sans Pro"/>
          <w:sz w:val="24"/>
          <w:szCs w:val="24"/>
        </w:rPr>
        <w:t xml:space="preserve">Priloga </w:t>
      </w:r>
      <w:r w:rsidRPr="00197D7A">
        <w:rPr>
          <w:rFonts w:ascii="Source Sans Pro" w:hAnsi="Source Sans Pro"/>
          <w:sz w:val="24"/>
          <w:szCs w:val="24"/>
        </w:rPr>
        <w:t>3</w:t>
      </w:r>
    </w:p>
    <w:p w:rsidR="00197D7A" w:rsidRPr="00197D7A" w:rsidRDefault="00197D7A" w:rsidP="00197D7A">
      <w:pPr>
        <w:pStyle w:val="Heading2"/>
        <w:jc w:val="left"/>
        <w:rPr>
          <w:rFonts w:ascii="Source Sans Pro" w:hAnsi="Source Sans Pro"/>
          <w:sz w:val="24"/>
          <w:szCs w:val="24"/>
        </w:rPr>
      </w:pPr>
    </w:p>
    <w:p w:rsidR="00197D7A" w:rsidRPr="00197D7A" w:rsidRDefault="00197D7A" w:rsidP="00197D7A">
      <w:pPr>
        <w:pStyle w:val="Heading2"/>
        <w:jc w:val="left"/>
        <w:rPr>
          <w:rFonts w:ascii="Source Sans Pro" w:hAnsi="Source Sans Pro"/>
          <w:bCs w:val="0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t xml:space="preserve">Predlagani vzorec mora ponudnik izpolniti, žigosati in podpisati, s čimer potrdi, da je seznanjen z vsebino in se z njo strinja! </w:t>
      </w:r>
    </w:p>
    <w:p w:rsidR="00197D7A" w:rsidRPr="00197D7A" w:rsidRDefault="00197D7A" w:rsidP="00197D7A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:rsidR="00197D7A" w:rsidRPr="00197D7A" w:rsidRDefault="00197D7A" w:rsidP="00197D7A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:rsidR="00197D7A" w:rsidRPr="00197D7A" w:rsidRDefault="00197D7A" w:rsidP="00197D7A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  <w:r w:rsidRPr="00197D7A">
        <w:rPr>
          <w:rFonts w:ascii="Source Sans Pro" w:hAnsi="Source Sans Pro"/>
          <w:bCs/>
        </w:rPr>
        <w:t xml:space="preserve">Javno podjetje OKOLJE Piran, d.o.o., </w:t>
      </w:r>
      <w:proofErr w:type="spellStart"/>
      <w:r w:rsidRPr="00197D7A">
        <w:rPr>
          <w:rFonts w:ascii="Source Sans Pro" w:hAnsi="Source Sans Pro"/>
          <w:bCs/>
        </w:rPr>
        <w:t>Arze</w:t>
      </w:r>
      <w:proofErr w:type="spellEnd"/>
      <w:r w:rsidRPr="00197D7A">
        <w:rPr>
          <w:rFonts w:ascii="Source Sans Pro" w:hAnsi="Source Sans Pro"/>
          <w:bCs/>
        </w:rPr>
        <w:t xml:space="preserve"> 1 b, 6330 Piran, </w:t>
      </w:r>
      <w:r w:rsidRPr="00197D7A">
        <w:rPr>
          <w:rFonts w:ascii="Source Sans Pro" w:hAnsi="Source Sans Pro"/>
        </w:rPr>
        <w:t xml:space="preserve">ki ga zastopa direktor družbe </w:t>
      </w:r>
      <w:proofErr w:type="spellStart"/>
      <w:r w:rsidRPr="00197D7A">
        <w:rPr>
          <w:rFonts w:ascii="Source Sans Pro" w:hAnsi="Source Sans Pro"/>
        </w:rPr>
        <w:t>Gašpar</w:t>
      </w:r>
      <w:proofErr w:type="spellEnd"/>
      <w:r w:rsidRPr="00197D7A">
        <w:rPr>
          <w:rFonts w:ascii="Source Sans Pro" w:hAnsi="Source Sans Pro"/>
        </w:rPr>
        <w:t xml:space="preserve"> </w:t>
      </w:r>
      <w:proofErr w:type="spellStart"/>
      <w:r w:rsidRPr="00197D7A">
        <w:rPr>
          <w:rFonts w:ascii="Source Sans Pro" w:hAnsi="Source Sans Pro"/>
        </w:rPr>
        <w:t>Gašpar</w:t>
      </w:r>
      <w:proofErr w:type="spellEnd"/>
      <w:r w:rsidRPr="00197D7A">
        <w:rPr>
          <w:rFonts w:ascii="Source Sans Pro" w:hAnsi="Source Sans Pro"/>
        </w:rPr>
        <w:t xml:space="preserve">- Mišič, </w:t>
      </w:r>
      <w:r w:rsidRPr="00197D7A">
        <w:rPr>
          <w:rFonts w:ascii="Source Sans Pro" w:hAnsi="Source Sans Pro"/>
          <w:bCs/>
        </w:rPr>
        <w:t>ID št. za DDV:SI73819174, mati</w:t>
      </w:r>
      <w:r w:rsidRPr="00197D7A">
        <w:rPr>
          <w:rFonts w:ascii="Source Sans Pro" w:hAnsi="Source Sans Pro"/>
        </w:rPr>
        <w:t>č</w:t>
      </w:r>
      <w:r w:rsidRPr="00197D7A">
        <w:rPr>
          <w:rFonts w:ascii="Source Sans Pro" w:hAnsi="Source Sans Pro"/>
          <w:bCs/>
        </w:rPr>
        <w:t xml:space="preserve">na številka: 5105633 (v nadaljevanju: </w:t>
      </w:r>
      <w:r w:rsidRPr="00197D7A">
        <w:rPr>
          <w:rFonts w:ascii="Source Sans Pro" w:hAnsi="Source Sans Pro"/>
          <w:bCs/>
        </w:rPr>
        <w:t xml:space="preserve"> prodajalec</w:t>
      </w:r>
      <w:r w:rsidRPr="00197D7A">
        <w:rPr>
          <w:rFonts w:ascii="Source Sans Pro" w:hAnsi="Source Sans Pro"/>
          <w:bCs/>
        </w:rPr>
        <w:t>)</w:t>
      </w:r>
    </w:p>
    <w:p w:rsidR="00197D7A" w:rsidRPr="00197D7A" w:rsidRDefault="00197D7A" w:rsidP="00197D7A">
      <w:pPr>
        <w:autoSpaceDE w:val="0"/>
        <w:autoSpaceDN w:val="0"/>
        <w:adjustRightInd w:val="0"/>
        <w:jc w:val="both"/>
        <w:rPr>
          <w:rFonts w:ascii="Source Sans Pro" w:hAnsi="Source Sans Pro"/>
          <w:bCs/>
        </w:rPr>
      </w:pP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in</w:t>
      </w:r>
    </w:p>
    <w:p w:rsidR="00197D7A" w:rsidRPr="00197D7A" w:rsidRDefault="00197D7A" w:rsidP="00197D7A">
      <w:pPr>
        <w:rPr>
          <w:rFonts w:ascii="Source Sans Pro" w:hAnsi="Source Sans Pro"/>
        </w:rPr>
      </w:pP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___________________________________________________________________________, s sedežem v ________________________________________________________________, </w:t>
      </w: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ki ga zastopa________________________________________________________________,</w:t>
      </w: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 xml:space="preserve">ID št. za DDV: __________________________, matična številka: _______________________ (v nadaljevanju: </w:t>
      </w:r>
      <w:r w:rsidRPr="00197D7A">
        <w:rPr>
          <w:rFonts w:ascii="Source Sans Pro" w:hAnsi="Source Sans Pro"/>
        </w:rPr>
        <w:t>kupec</w:t>
      </w:r>
      <w:r w:rsidRPr="00197D7A">
        <w:rPr>
          <w:rFonts w:ascii="Source Sans Pro" w:hAnsi="Source Sans Pro"/>
        </w:rPr>
        <w:t xml:space="preserve">) </w:t>
      </w:r>
    </w:p>
    <w:p w:rsidR="00197D7A" w:rsidRPr="00197D7A" w:rsidRDefault="00197D7A" w:rsidP="00197D7A">
      <w:pPr>
        <w:rPr>
          <w:rFonts w:ascii="Source Sans Pro" w:hAnsi="Source Sans Pro"/>
        </w:rPr>
      </w:pP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sklenejo naslednjo</w:t>
      </w:r>
    </w:p>
    <w:p w:rsidR="00197D7A" w:rsidRPr="00197D7A" w:rsidRDefault="00197D7A" w:rsidP="00197D7A">
      <w:pPr>
        <w:rPr>
          <w:rFonts w:ascii="Source Sans Pro" w:hAnsi="Source Sans Pro"/>
        </w:rPr>
      </w:pPr>
    </w:p>
    <w:p w:rsidR="00197D7A" w:rsidRPr="00197D7A" w:rsidRDefault="00197D7A" w:rsidP="00197D7A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PRODAJANO</w:t>
      </w:r>
      <w:r w:rsidRPr="00197D7A">
        <w:rPr>
          <w:rFonts w:ascii="Source Sans Pro" w:hAnsi="Source Sans Pro"/>
          <w:b/>
        </w:rPr>
        <w:t xml:space="preserve">   POGODBO   </w:t>
      </w:r>
    </w:p>
    <w:p w:rsidR="00197D7A" w:rsidRPr="00197D7A" w:rsidRDefault="00197D7A" w:rsidP="00197D7A">
      <w:pPr>
        <w:jc w:val="center"/>
        <w:rPr>
          <w:rFonts w:ascii="Source Sans Pro" w:hAnsi="Source Sans Pro"/>
          <w:b/>
        </w:rPr>
      </w:pPr>
    </w:p>
    <w:p w:rsidR="00197D7A" w:rsidRPr="00197D7A" w:rsidRDefault="00496365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/>
          <w:sz w:val="24"/>
          <w:szCs w:val="24"/>
        </w:rPr>
        <w:br/>
      </w:r>
      <w:r w:rsidR="00197D7A" w:rsidRPr="00197D7A">
        <w:rPr>
          <w:rFonts w:ascii="Source Sans Pro" w:hAnsi="Source Sans Pro" w:cs="Times New Roman"/>
          <w:sz w:val="24"/>
          <w:szCs w:val="24"/>
        </w:rPr>
        <w:t>I. UVODNE DOLOČBE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1.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Pogodbeni stranki uvodoma ugotavljata, </w:t>
      </w:r>
      <w:r w:rsidRPr="00197D7A">
        <w:rPr>
          <w:rFonts w:ascii="Source Sans Pro" w:hAnsi="Source Sans Pro"/>
          <w:sz w:val="24"/>
          <w:szCs w:val="24"/>
        </w:rPr>
        <w:t xml:space="preserve">da je Javno podjetje OKOLJE Piran, d.o.o., </w:t>
      </w:r>
      <w:proofErr w:type="spellStart"/>
      <w:r w:rsidRPr="00197D7A">
        <w:rPr>
          <w:rFonts w:ascii="Source Sans Pro" w:hAnsi="Source Sans Pro"/>
          <w:sz w:val="24"/>
          <w:szCs w:val="24"/>
        </w:rPr>
        <w:t>Arze</w:t>
      </w:r>
      <w:proofErr w:type="spellEnd"/>
      <w:r w:rsidRPr="00197D7A">
        <w:rPr>
          <w:rFonts w:ascii="Source Sans Pro" w:hAnsi="Source Sans Pro"/>
          <w:sz w:val="24"/>
          <w:szCs w:val="24"/>
        </w:rPr>
        <w:t xml:space="preserve"> 1 b, 6330 Piran, lastnik naslednjega rabljenega vozila: 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Arial"/>
          <w:sz w:val="24"/>
          <w:szCs w:val="24"/>
        </w:rPr>
      </w:pPr>
    </w:p>
    <w:p w:rsidR="00197D7A" w:rsidRPr="00197D7A" w:rsidRDefault="00197D7A" w:rsidP="00197D7A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-----------------------------------------------------</w:t>
      </w:r>
    </w:p>
    <w:p w:rsidR="00197D7A" w:rsidRPr="00197D7A" w:rsidRDefault="00197D7A" w:rsidP="00197D7A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bilo Javno zbiranje ponudb za prodajo rabljenega vozila objavljeno dne …………………… na spletnih straneh Javnega podjetja OKOLJE Piran, d.o.o., www.okoljepiran.si,</w:t>
      </w:r>
    </w:p>
    <w:p w:rsidR="00197D7A" w:rsidRPr="00197D7A" w:rsidRDefault="00197D7A" w:rsidP="00197D7A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197D7A">
        <w:rPr>
          <w:rFonts w:ascii="Source Sans Pro" w:hAnsi="Source Sans Pro" w:cs="Arial"/>
        </w:rPr>
        <w:t>da je bil kupec izbran kot najugodnejši ponudnik s sklepom št.: __________, z dne _________ in je ponudil ________________ EUR z DDV.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II. PREDMET POGODBE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2.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Predmet pogodbe je prodaja in nakup: 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…………………………………………………………………………………………………………..…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lastRenderedPageBreak/>
        <w:t>III. POGODBENA CENA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3.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Pogodbena cena za rabljeno vozilo  iz 2. člena te pogodbe znaša ______________ EUR (z besedo: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__________________________________________________________ eurov _____/100).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Cena velja franko zbirni center Dragonja 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Znesek iz prvega odstavka tega člena nakaže kupec na transakcijski račun prodajalca: SI56 1010 0003 2414 679 pri Banki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Intesa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Sanpaolo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d.d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>, v osmih dneh od dneva sklenitve pogodbe.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Varščina se všteje v ceno.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Pogodbeni stranki  se sporazumeta, da vse javne dajatve, ki so povezane s prodajo rabljenega vozila, stroški prepisa in vsi ostali stroški bremenijo kupca.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jamči za bremen prosti prenos vozila.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IV. IZROČITEV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4.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 podpisom te pogodbe potrjuje, da mu je stanje predmeta pogodbe poznano in se glede jamstva za napake odpoveduje zahtevkom do prodajalca.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se zaveže opraviti spremembo lastništva vozila v 15 dneh od sklenitve pogodbe.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izroči kupcu vozilo iz 2. člena te pogodbe v posest po plačilu celotne kupnine in vseh stroškov.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 se zaveže prevzeti in odpeljati vozilo na lokaciji Javno podjetje OKOLJE Piran, d.o.o., Zbirni center Dragonja, najkasneje v roku petih delovnih dni po plačilu celotne kupnine in stroškov prepisa.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V. JAMČEVANJE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5.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za prodano vozilo iz 2. člena te pogodbe jamči bremen prost prenos lastninske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pravice na kupca.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se sklepa po načelu »videno – kupljeno«, zato kupec nima pravice uveljavljati kasnejših reklamacij.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lastRenderedPageBreak/>
        <w:t>Prodajalec jamči, da mu niso znane skrite napake.</w:t>
      </w:r>
    </w:p>
    <w:p w:rsidR="00197D7A" w:rsidRPr="00197D7A" w:rsidRDefault="00197D7A" w:rsidP="00197D7A">
      <w:pPr>
        <w:rPr>
          <w:rFonts w:ascii="Source Sans Pro" w:hAnsi="Source Sans Pro"/>
        </w:rPr>
      </w:pPr>
    </w:p>
    <w:p w:rsidR="00197D7A" w:rsidRPr="00197D7A" w:rsidRDefault="00197D7A" w:rsidP="00197D7A">
      <w:pPr>
        <w:rPr>
          <w:rFonts w:ascii="Source Sans Pro" w:hAnsi="Source Sans Pro"/>
        </w:rPr>
      </w:pPr>
      <w:r w:rsidRPr="00197D7A">
        <w:rPr>
          <w:rFonts w:ascii="Source Sans Pro" w:hAnsi="Source Sans Pro"/>
        </w:rPr>
        <w:t>VI. RAZVEZA POGODBE</w:t>
      </w:r>
    </w:p>
    <w:p w:rsidR="00197D7A" w:rsidRPr="00197D7A" w:rsidRDefault="00197D7A" w:rsidP="00197D7A">
      <w:pPr>
        <w:jc w:val="center"/>
        <w:rPr>
          <w:rFonts w:ascii="Source Sans Pro" w:hAnsi="Source Sans Pro"/>
          <w:b/>
        </w:rPr>
      </w:pPr>
      <w:r w:rsidRPr="00197D7A">
        <w:rPr>
          <w:rFonts w:ascii="Source Sans Pro" w:hAnsi="Source Sans Pro"/>
          <w:b/>
        </w:rPr>
        <w:t>6.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Prodajalec lahko odstopi od pogodbe, če kupec ne plača kupnine v dogovorjenem roku.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Plačilo kupnine v roku, kot izhaja iz prejšnjega odstavka je bistvena sestavina pogodbe, v primeru, da kupnina ne bo plačana v dogovorjenem roku, je pogodba razvezana po samem zakonu.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Naročnik ima pravico zadržati plačano varščino, če izbrani ponudnik ne plača kupnine v roku ter posledično razdreti pogodbo oziroma odstopiti od pogodbe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PROTIKORUPCIJSKA KLAVZULA</w:t>
      </w:r>
    </w:p>
    <w:p w:rsidR="00197D7A" w:rsidRPr="00197D7A" w:rsidRDefault="00197D7A" w:rsidP="00197D7A">
      <w:pPr>
        <w:pStyle w:val="BodyText"/>
        <w:numPr>
          <w:ilvl w:val="0"/>
          <w:numId w:val="3"/>
        </w:numPr>
        <w:spacing w:line="240" w:lineRule="auto"/>
        <w:jc w:val="center"/>
        <w:rPr>
          <w:rFonts w:ascii="Source Sans Pro" w:hAnsi="Source Sans Pro" w:cstheme="minorHAnsi"/>
          <w:b/>
          <w:szCs w:val="24"/>
        </w:rPr>
      </w:pPr>
      <w:r w:rsidRPr="00197D7A">
        <w:rPr>
          <w:rFonts w:ascii="Source Sans Pro" w:hAnsi="Source Sans Pro" w:cstheme="minorHAnsi"/>
          <w:b/>
          <w:szCs w:val="24"/>
        </w:rPr>
        <w:t>člen</w:t>
      </w:r>
    </w:p>
    <w:p w:rsidR="00197D7A" w:rsidRPr="00197D7A" w:rsidRDefault="00197D7A" w:rsidP="00197D7A">
      <w:pPr>
        <w:jc w:val="both"/>
        <w:rPr>
          <w:rFonts w:ascii="Source Sans Pro" w:hAnsi="Source Sans Pro" w:cstheme="minorHAnsi"/>
        </w:rPr>
      </w:pPr>
    </w:p>
    <w:p w:rsidR="00197D7A" w:rsidRPr="00197D7A" w:rsidRDefault="00197D7A" w:rsidP="00197D7A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Vse ostale pravice in obveznosti, ki izhajajo iz razmerja med pogodbenima strankama in niso dogovorjeno s to pogodbo, ureja zakon.</w:t>
      </w:r>
    </w:p>
    <w:p w:rsidR="00197D7A" w:rsidRPr="00197D7A" w:rsidRDefault="00197D7A" w:rsidP="00197D7A">
      <w:pPr>
        <w:autoSpaceDE w:val="0"/>
        <w:autoSpaceDN w:val="0"/>
        <w:adjustRightInd w:val="0"/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Pogodbo morata pogodbeni stranki razdreti pisno z navedbo razloga ali razlogov, zaradi katerih pogodbo razdirata. Ne glede na to, katera od pogodbenih strank pogodbo razdira, je odpovedni rok dva meseca.</w:t>
      </w:r>
    </w:p>
    <w:p w:rsidR="00197D7A" w:rsidRPr="00197D7A" w:rsidRDefault="00197D7A" w:rsidP="00197D7A">
      <w:p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Pogodba je nična, če  kdo v imenu in na račun druge pogodbene stranke, predstavniku ali posredniku naročnika obljubi, ponudi ali da kakšno nedovoljeno korist za:</w:t>
      </w:r>
    </w:p>
    <w:p w:rsidR="00197D7A" w:rsidRPr="00197D7A" w:rsidRDefault="00197D7A" w:rsidP="00197D7A">
      <w:pPr>
        <w:numPr>
          <w:ilvl w:val="0"/>
          <w:numId w:val="2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pridobitev posla ali</w:t>
      </w:r>
    </w:p>
    <w:p w:rsidR="00197D7A" w:rsidRPr="00197D7A" w:rsidRDefault="00197D7A" w:rsidP="00197D7A">
      <w:pPr>
        <w:numPr>
          <w:ilvl w:val="0"/>
          <w:numId w:val="2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sklenitev posla pod ugodnejšimi pogoji ali</w:t>
      </w:r>
    </w:p>
    <w:p w:rsidR="00197D7A" w:rsidRPr="00197D7A" w:rsidRDefault="00197D7A" w:rsidP="00197D7A">
      <w:pPr>
        <w:numPr>
          <w:ilvl w:val="0"/>
          <w:numId w:val="2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opustitev dolžnega nadzora nad izvajanjem pogodbenih obveznosti ali</w:t>
      </w:r>
    </w:p>
    <w:p w:rsidR="00197D7A" w:rsidRPr="00197D7A" w:rsidRDefault="00197D7A" w:rsidP="00197D7A">
      <w:pPr>
        <w:numPr>
          <w:ilvl w:val="0"/>
          <w:numId w:val="2"/>
        </w:numPr>
        <w:jc w:val="both"/>
        <w:rPr>
          <w:rFonts w:ascii="Source Sans Pro" w:hAnsi="Source Sans Pro"/>
          <w:i/>
        </w:rPr>
      </w:pPr>
      <w:r w:rsidRPr="00197D7A">
        <w:rPr>
          <w:rFonts w:ascii="Source Sans Pro" w:hAnsi="Source Sans Pro"/>
        </w:rPr>
        <w:t>za drugo ravnanje ali opustitev, s katerim je naročniku povzročena škoda ali je omogočena pridobitev nedovoljene koristi predstavniku naročnika, posredniku naročnika, drugi pogodbeni stranki ali njenemu predstavniku, zastopniku, posredniku.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VII. KONČNE DOLOČBE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8. člen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Skrbnik pogodbe na strani prodajalca je Sandra Martinčič Loboda.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numPr>
          <w:ilvl w:val="0"/>
          <w:numId w:val="3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>člen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Morebitne spore iz te pogodbe bosta pogodbeni stranki reševali sporazumno, v kolikor to ne bo mogoče pa pred stvarno in krajevno pristojnim sodiščem.</w:t>
      </w:r>
    </w:p>
    <w:p w:rsid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numPr>
          <w:ilvl w:val="0"/>
          <w:numId w:val="3"/>
        </w:numPr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lastRenderedPageBreak/>
        <w:t>člen</w:t>
      </w: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stopi v veljavo z dnem podpisa obeh pogodbenih strank.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97D7A">
        <w:rPr>
          <w:rFonts w:ascii="Source Sans Pro" w:hAnsi="Source Sans Pro" w:cs="Times New Roman"/>
          <w:b/>
          <w:sz w:val="24"/>
          <w:szCs w:val="24"/>
        </w:rPr>
        <w:t xml:space="preserve">11. člen 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Pogodba je sestavljena v štirih (4) enakih izvodih, od katerih prejme prodajalec dva (2) izvoda, dva (2) izvoda pa kupec.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V Piranu, dne __________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Št.: ………………………….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KUPEC: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PRODAJALEC: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 xml:space="preserve">______ _______________________           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Javno podjetje OKOLJE Piran, d.o.o., ______________________________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 direktor </w:t>
      </w:r>
    </w:p>
    <w:p w:rsidR="00197D7A" w:rsidRPr="00197D7A" w:rsidRDefault="00197D7A" w:rsidP="00197D7A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197D7A">
        <w:rPr>
          <w:rFonts w:ascii="Source Sans Pro" w:hAnsi="Source Sans Pro" w:cs="Times New Roman"/>
          <w:sz w:val="24"/>
          <w:szCs w:val="24"/>
        </w:rPr>
        <w:t>______________________________</w:t>
      </w:r>
      <w:r w:rsidRPr="00197D7A">
        <w:rPr>
          <w:rFonts w:ascii="Source Sans Pro" w:hAnsi="Source Sans Pro" w:cs="Times New Roman"/>
          <w:sz w:val="24"/>
          <w:szCs w:val="24"/>
        </w:rPr>
        <w:tab/>
      </w:r>
      <w:r w:rsidRPr="00197D7A">
        <w:rPr>
          <w:rFonts w:ascii="Source Sans Pro" w:hAnsi="Source Sans Pro" w:cs="Times New Roman"/>
          <w:sz w:val="24"/>
          <w:szCs w:val="24"/>
        </w:rPr>
        <w:tab/>
        <w:t xml:space="preserve">        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Gašpar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197D7A">
        <w:rPr>
          <w:rFonts w:ascii="Source Sans Pro" w:hAnsi="Source Sans Pro" w:cs="Times New Roman"/>
          <w:sz w:val="24"/>
          <w:szCs w:val="24"/>
        </w:rPr>
        <w:t>Gašpar</w:t>
      </w:r>
      <w:proofErr w:type="spellEnd"/>
      <w:r w:rsidRPr="00197D7A">
        <w:rPr>
          <w:rFonts w:ascii="Source Sans Pro" w:hAnsi="Source Sans Pro" w:cs="Times New Roman"/>
          <w:sz w:val="24"/>
          <w:szCs w:val="24"/>
        </w:rPr>
        <w:t xml:space="preserve"> Mišič</w:t>
      </w:r>
    </w:p>
    <w:p w:rsidR="00C12D8F" w:rsidRPr="00197D7A" w:rsidRDefault="00496365" w:rsidP="00C12D8F">
      <w:pPr>
        <w:jc w:val="both"/>
        <w:rPr>
          <w:rFonts w:ascii="Source Sans Pro" w:hAnsi="Source Sans Pro"/>
        </w:rPr>
      </w:pP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  <w:r w:rsidRPr="00197D7A">
        <w:rPr>
          <w:rFonts w:ascii="Source Sans Pro" w:hAnsi="Source Sans Pro"/>
        </w:rPr>
        <w:br/>
      </w:r>
    </w:p>
    <w:p w:rsidR="00C12D8F" w:rsidRPr="00197D7A" w:rsidRDefault="00C12D8F" w:rsidP="00C12D8F">
      <w:pPr>
        <w:rPr>
          <w:rFonts w:ascii="Source Sans Pro" w:hAnsi="Source Sans Pro"/>
        </w:rPr>
      </w:pPr>
    </w:p>
    <w:p w:rsidR="00AA1D0F" w:rsidRPr="00197D7A" w:rsidRDefault="00AA1D0F" w:rsidP="00C12D8F">
      <w:pPr>
        <w:rPr>
          <w:rFonts w:ascii="Source Sans Pro" w:hAnsi="Source Sans Pro"/>
        </w:rPr>
      </w:pPr>
    </w:p>
    <w:sectPr w:rsidR="00AA1D0F" w:rsidRPr="00197D7A" w:rsidSect="000960B4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CFD" w:rsidRDefault="00FA2CFD" w:rsidP="00A05ABC">
      <w:r>
        <w:separator/>
      </w:r>
    </w:p>
  </w:endnote>
  <w:endnote w:type="continuationSeparator" w:id="0">
    <w:p w:rsidR="00FA2CFD" w:rsidRDefault="00FA2CFD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58E" w:rsidRPr="000960B4" w:rsidRDefault="00F64621" w:rsidP="00943162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Piran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, d.o.o. -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>.</w:t>
    </w:r>
  </w:p>
  <w:p w:rsidR="00422735" w:rsidRPr="000960B4" w:rsidRDefault="00F64621" w:rsidP="00C135F5">
    <w:pPr>
      <w:pStyle w:val="BasicParagraph"/>
      <w:jc w:val="center"/>
      <w:rPr>
        <w:rFonts w:ascii="Arial" w:hAnsi="Arial" w:cs="Arial"/>
        <w:color w:val="808080"/>
        <w:sz w:val="16"/>
        <w:szCs w:val="16"/>
        <w:lang w:val="en-US" w:eastAsia="en-GB"/>
      </w:rPr>
    </w:pP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Arze</w:t>
    </w:r>
    <w:proofErr w:type="spellEnd"/>
    <w:r w:rsidR="00AA1331" w:rsidRPr="000960B4">
      <w:rPr>
        <w:rFonts w:ascii="Source Sans Pro" w:hAnsi="Source Sans Pro" w:cs="Source Sans Pro"/>
        <w:color w:val="575756"/>
        <w:sz w:val="16"/>
        <w:szCs w:val="16"/>
      </w:rPr>
      <w:t xml:space="preserve">-Arse </w:t>
    </w:r>
    <w:r w:rsidRPr="000960B4">
      <w:rPr>
        <w:rFonts w:ascii="Source Sans Pro" w:hAnsi="Source Sans Pro" w:cs="Source Sans Pro"/>
        <w:color w:val="575756"/>
        <w:sz w:val="16"/>
        <w:szCs w:val="16"/>
      </w:rPr>
      <w:t>1</w:t>
    </w:r>
    <w:r w:rsidR="00C30DD5" w:rsidRPr="000960B4">
      <w:rPr>
        <w:rFonts w:ascii="Source Sans Pro" w:hAnsi="Source Sans Pro" w:cs="Source Sans Pro"/>
        <w:color w:val="575756"/>
        <w:sz w:val="16"/>
        <w:szCs w:val="16"/>
      </w:rPr>
      <w:t>b</w:t>
    </w:r>
    <w:r w:rsidRPr="000960B4">
      <w:rPr>
        <w:rFonts w:ascii="Source Sans Pro" w:hAnsi="Source Sans Pro" w:cs="Source Sans Pro"/>
        <w:color w:val="575756"/>
        <w:sz w:val="16"/>
        <w:szCs w:val="16"/>
      </w:rPr>
      <w:t xml:space="preserve">, 6330 </w:t>
    </w:r>
    <w:proofErr w:type="spellStart"/>
    <w:r w:rsidRPr="000960B4">
      <w:rPr>
        <w:rFonts w:ascii="Source Sans Pro" w:hAnsi="Source Sans Pro" w:cs="Source Sans Pro"/>
        <w:color w:val="575756"/>
        <w:sz w:val="16"/>
        <w:szCs w:val="16"/>
      </w:rPr>
      <w:t>Piran-Pirano</w:t>
    </w:r>
    <w:proofErr w:type="spellEnd"/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</w:t>
    </w:r>
    <w:r w:rsidR="00EF258E" w:rsidRPr="000960B4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0960B4">
      <w:rPr>
        <w:rFonts w:ascii="Source Sans Pro Semibold" w:hAnsi="Source Sans Pro Semibold" w:cs="Source Sans Pro Semibold"/>
        <w:color w:val="AFCA0A"/>
        <w:sz w:val="16"/>
        <w:szCs w:val="16"/>
      </w:rPr>
      <w:t>T:</w:t>
    </w:r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05 61 750 00 | </w:t>
    </w:r>
    <w:r w:rsidRPr="000960B4">
      <w:rPr>
        <w:rFonts w:ascii="Source Sans Pro Semibold" w:hAnsi="Source Sans Pro Semibold" w:cs="Source Sans Pro Semibold"/>
        <w:color w:val="AFCA0A"/>
        <w:sz w:val="16"/>
        <w:szCs w:val="16"/>
      </w:rPr>
      <w:t>F</w:t>
    </w:r>
    <w:r w:rsidRPr="000960B4">
      <w:rPr>
        <w:rFonts w:ascii="Source Sans Pro" w:hAnsi="Source Sans Pro" w:cs="Source Sans Pro"/>
        <w:color w:val="575756"/>
        <w:sz w:val="16"/>
        <w:szCs w:val="16"/>
      </w:rPr>
      <w:t>: 05 61 750 15 | 080 88 15</w:t>
    </w:r>
    <w:r w:rsidR="00A05ABC" w:rsidRPr="000960B4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="00A05ABC" w:rsidRPr="000960B4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0960B4">
      <w:rPr>
        <w:rFonts w:ascii="Source Sans Pro Semibold" w:hAnsi="Source Sans Pro Semibold" w:cs="Source Sans Pro Semibold"/>
        <w:color w:val="AFCA0A"/>
        <w:sz w:val="16"/>
        <w:szCs w:val="16"/>
      </w:rPr>
      <w:t>E:</w:t>
    </w:r>
    <w:r w:rsidRPr="000960B4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0960B4">
      <w:rPr>
        <w:rFonts w:ascii="Arial" w:hAnsi="Arial" w:cs="Arial"/>
        <w:color w:val="808080"/>
        <w:sz w:val="16"/>
        <w:szCs w:val="16"/>
        <w:lang w:val="en-US" w:eastAsia="en-GB"/>
      </w:rPr>
      <w:t> </w:t>
    </w:r>
  </w:p>
  <w:p w:rsidR="00CE2386" w:rsidRPr="00422735" w:rsidRDefault="00F64621" w:rsidP="00943162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 w:rsidR="00611979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 1.151.086,00 EUR</w:t>
    </w:r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 w:rsidR="00611979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CFD" w:rsidRDefault="00FA2CFD" w:rsidP="00A05ABC">
      <w:r>
        <w:separator/>
      </w:r>
    </w:p>
  </w:footnote>
  <w:footnote w:type="continuationSeparator" w:id="0">
    <w:p w:rsidR="00FA2CFD" w:rsidRDefault="00FA2CFD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F65" w:rsidRDefault="009A1197" w:rsidP="00C3231A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74BC6754" wp14:editId="1D5C9A91">
          <wp:extent cx="864000" cy="10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5D5" w:rsidRDefault="00000000" w:rsidP="006E73BD">
    <w:pPr>
      <w:jc w:val="right"/>
      <w:rPr>
        <w:rFonts w:ascii="Arial" w:hAnsi="Arial" w:cs="Arial"/>
        <w:b/>
        <w:sz w:val="16"/>
        <w:szCs w:val="16"/>
      </w:rPr>
    </w:pPr>
  </w:p>
  <w:p w:rsidR="008045D5" w:rsidRPr="004866F6" w:rsidRDefault="00000000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189"/>
    <w:multiLevelType w:val="hybridMultilevel"/>
    <w:tmpl w:val="EDBA8252"/>
    <w:lvl w:ilvl="0" w:tplc="26ACE886">
      <w:start w:val="3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Antique Olive" w:eastAsia="Times New Roman" w:hAnsi="Antique Olive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70E5"/>
    <w:multiLevelType w:val="multilevel"/>
    <w:tmpl w:val="31001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E41A9"/>
    <w:multiLevelType w:val="hybridMultilevel"/>
    <w:tmpl w:val="85DA9AEC"/>
    <w:lvl w:ilvl="0" w:tplc="C70829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5309591">
    <w:abstractNumId w:val="1"/>
  </w:num>
  <w:num w:numId="2" w16cid:durableId="174078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7A"/>
    <w:rsid w:val="00020E5B"/>
    <w:rsid w:val="00056969"/>
    <w:rsid w:val="000960B4"/>
    <w:rsid w:val="000F4055"/>
    <w:rsid w:val="00153E2D"/>
    <w:rsid w:val="00197D7A"/>
    <w:rsid w:val="001B54FE"/>
    <w:rsid w:val="002C7B64"/>
    <w:rsid w:val="003236B1"/>
    <w:rsid w:val="0033011D"/>
    <w:rsid w:val="003D1D53"/>
    <w:rsid w:val="00422735"/>
    <w:rsid w:val="00480D81"/>
    <w:rsid w:val="00496365"/>
    <w:rsid w:val="00524004"/>
    <w:rsid w:val="00546255"/>
    <w:rsid w:val="00611979"/>
    <w:rsid w:val="0063725A"/>
    <w:rsid w:val="007059DF"/>
    <w:rsid w:val="00845E55"/>
    <w:rsid w:val="008A018F"/>
    <w:rsid w:val="00911156"/>
    <w:rsid w:val="009A1197"/>
    <w:rsid w:val="00A05ABC"/>
    <w:rsid w:val="00AA1331"/>
    <w:rsid w:val="00AA1D0F"/>
    <w:rsid w:val="00C12D8F"/>
    <w:rsid w:val="00C135F5"/>
    <w:rsid w:val="00C30DD5"/>
    <w:rsid w:val="00CB23B2"/>
    <w:rsid w:val="00CB3C88"/>
    <w:rsid w:val="00CE4F61"/>
    <w:rsid w:val="00CF23BA"/>
    <w:rsid w:val="00D108B8"/>
    <w:rsid w:val="00D3062A"/>
    <w:rsid w:val="00DC167A"/>
    <w:rsid w:val="00DD135C"/>
    <w:rsid w:val="00EF135F"/>
    <w:rsid w:val="00EF258E"/>
    <w:rsid w:val="00F64621"/>
    <w:rsid w:val="00F65484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26F19"/>
  <w15:chartTrackingRefBased/>
  <w15:docId w15:val="{373E0827-441A-4A19-B8A3-25D53235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Heading2">
    <w:name w:val="heading 2"/>
    <w:basedOn w:val="Normal"/>
    <w:link w:val="Heading2Char"/>
    <w:qFormat/>
    <w:rsid w:val="00197D7A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97D7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paragraph" w:styleId="ListParagraph">
    <w:name w:val="List Paragraph"/>
    <w:basedOn w:val="Normal"/>
    <w:uiPriority w:val="34"/>
    <w:qFormat/>
    <w:rsid w:val="00197D7A"/>
    <w:pPr>
      <w:ind w:left="720"/>
      <w:contextualSpacing/>
    </w:pPr>
    <w:rPr>
      <w:rFonts w:ascii="Times New Roman" w:hAnsi="Times New Roman"/>
    </w:rPr>
  </w:style>
  <w:style w:type="paragraph" w:styleId="BodyText">
    <w:name w:val="Body Text"/>
    <w:aliases w:val="notranji text"/>
    <w:basedOn w:val="Normal"/>
    <w:link w:val="BodyTextChar"/>
    <w:rsid w:val="00197D7A"/>
    <w:pPr>
      <w:spacing w:line="360" w:lineRule="auto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notranji text Char"/>
    <w:basedOn w:val="DefaultParagraphFont"/>
    <w:link w:val="BodyText"/>
    <w:rsid w:val="00197D7A"/>
    <w:rPr>
      <w:rFonts w:ascii="Times New Roman" w:eastAsia="Times New Roman" w:hAnsi="Times New Roman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vida.sivic\Documents\JAVNIRAZPIS\JN%202023\Javno%20zbiranje%20ponudb%20rabljena%20vozila\PREDLOGA%20-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DOPIS.dotx</Template>
  <TotalTime>2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Dževida Sivić</dc:creator>
  <cp:keywords/>
  <dc:description/>
  <cp:lastModifiedBy>Dževida Sivić</cp:lastModifiedBy>
  <cp:revision>1</cp:revision>
  <cp:lastPrinted>2019-12-06T12:23:00Z</cp:lastPrinted>
  <dcterms:created xsi:type="dcterms:W3CDTF">2023-04-05T09:33:00Z</dcterms:created>
  <dcterms:modified xsi:type="dcterms:W3CDTF">2023-04-05T09:36:00Z</dcterms:modified>
</cp:coreProperties>
</file>